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B048" w14:textId="6D544A74" w:rsidR="00C753D5" w:rsidRPr="00E54DAD" w:rsidRDefault="00C753D5" w:rsidP="00E54DAD">
      <w:pPr>
        <w:jc w:val="center"/>
        <w:rPr>
          <w:b/>
          <w:bCs/>
        </w:rPr>
      </w:pPr>
      <w:r w:rsidRPr="00E54DAD">
        <w:rPr>
          <w:b/>
          <w:bCs/>
        </w:rPr>
        <w:t>NMSU Psychology Department Graduate Program</w:t>
      </w:r>
      <w:r w:rsidR="00C134C3" w:rsidRPr="00E54DAD">
        <w:rPr>
          <w:b/>
          <w:bCs/>
        </w:rPr>
        <w:t xml:space="preserve"> </w:t>
      </w:r>
      <w:r w:rsidRPr="00E54DAD">
        <w:rPr>
          <w:b/>
          <w:bCs/>
        </w:rPr>
        <w:t>Assessment</w:t>
      </w:r>
    </w:p>
    <w:p w14:paraId="1F6E83F7" w14:textId="77777777" w:rsidR="00C753D5" w:rsidRDefault="00C753D5" w:rsidP="00C753D5"/>
    <w:p w14:paraId="6DC94AFB" w14:textId="77777777" w:rsidR="00C753D5" w:rsidRDefault="00C753D5" w:rsidP="00C753D5">
      <w:r>
        <w:t>Departmental faculty members will complete the following form at all thesis and dissertation proposals and defenses.</w:t>
      </w:r>
    </w:p>
    <w:p w14:paraId="5E4E7E7C" w14:textId="77777777" w:rsidR="00C753D5" w:rsidRDefault="00C753D5" w:rsidP="00C753D5"/>
    <w:p w14:paraId="04574C44" w14:textId="2D6E5AAA" w:rsidR="00C753D5" w:rsidRDefault="00C753D5" w:rsidP="00C753D5">
      <w:pPr>
        <w:spacing w:line="360" w:lineRule="auto"/>
      </w:pPr>
      <w:r>
        <w:t>Student:</w:t>
      </w:r>
      <w:r w:rsidR="00E54DAD">
        <w:t xml:space="preserve"> </w:t>
      </w:r>
      <w:sdt>
        <w:sdtPr>
          <w:id w:val="819162479"/>
          <w:placeholder>
            <w:docPart w:val="DefaultPlaceholder_-1854013440"/>
          </w:placeholder>
          <w:showingPlcHdr/>
        </w:sdtPr>
        <w:sdtContent>
          <w:r w:rsidR="00E54DAD" w:rsidRPr="00710965">
            <w:rPr>
              <w:rStyle w:val="PlaceholderText"/>
            </w:rPr>
            <w:t>Click or tap here to enter text.</w:t>
          </w:r>
        </w:sdtContent>
      </w:sdt>
      <w:r>
        <w:t xml:space="preserve">       Evaluator: </w:t>
      </w:r>
      <w:sdt>
        <w:sdtPr>
          <w:id w:val="-537653453"/>
          <w:placeholder>
            <w:docPart w:val="DefaultPlaceholder_-1854013440"/>
          </w:placeholder>
          <w:showingPlcHdr/>
        </w:sdtPr>
        <w:sdtContent>
          <w:r w:rsidR="00E54DAD" w:rsidRPr="00710965">
            <w:rPr>
              <w:rStyle w:val="PlaceholderText"/>
            </w:rPr>
            <w:t>Click or tap here to enter text.</w:t>
          </w:r>
        </w:sdtContent>
      </w:sdt>
    </w:p>
    <w:p w14:paraId="241591CA" w14:textId="0B54805C" w:rsidR="00C753D5" w:rsidRDefault="00C753D5" w:rsidP="00C753D5">
      <w:pPr>
        <w:spacing w:line="360" w:lineRule="auto"/>
      </w:pPr>
      <w:r>
        <w:t>Student’s advisor:</w:t>
      </w:r>
      <w:r w:rsidR="00E54DAD">
        <w:t xml:space="preserve"> </w:t>
      </w:r>
      <w:sdt>
        <w:sdtPr>
          <w:id w:val="823401901"/>
          <w:placeholder>
            <w:docPart w:val="DefaultPlaceholder_-1854013440"/>
          </w:placeholder>
          <w:showingPlcHdr/>
        </w:sdtPr>
        <w:sdtContent>
          <w:r w:rsidR="00E54DAD" w:rsidRPr="00710965">
            <w:rPr>
              <w:rStyle w:val="PlaceholderText"/>
            </w:rPr>
            <w:t>Click or tap here to enter text.</w:t>
          </w:r>
        </w:sdtContent>
      </w:sdt>
      <w:r w:rsidR="00E54DAD">
        <w:t>.</w:t>
      </w:r>
    </w:p>
    <w:p w14:paraId="43CD0E35" w14:textId="77777777" w:rsidR="00E54DAD" w:rsidRDefault="00E54DAD" w:rsidP="00C753D5">
      <w:pPr>
        <w:spacing w:line="360" w:lineRule="auto"/>
      </w:pPr>
    </w:p>
    <w:p w14:paraId="6A86B7FD" w14:textId="1B2F30F9" w:rsidR="00C753D5" w:rsidRDefault="00C753D5" w:rsidP="00C753D5">
      <w:pPr>
        <w:spacing w:line="360" w:lineRule="auto"/>
      </w:pPr>
      <w:r>
        <w:t xml:space="preserve">Event: </w:t>
      </w:r>
      <w:sdt>
        <w:sdtPr>
          <w:id w:val="1594812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D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Thesis proposal    </w:t>
      </w:r>
      <w:sdt>
        <w:sdtPr>
          <w:id w:val="1481808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DAD">
            <w:rPr>
              <w:rFonts w:ascii="MS Gothic" w:eastAsia="MS Gothic" w:hAnsi="MS Gothic" w:hint="eastAsia"/>
            </w:rPr>
            <w:t>☐</w:t>
          </w:r>
        </w:sdtContent>
      </w:sdt>
      <w:r w:rsidRPr="00B5186D">
        <w:t>Thesis defense</w:t>
      </w:r>
      <w:r>
        <w:t xml:space="preserve">    </w:t>
      </w:r>
      <w:sdt>
        <w:sdtPr>
          <w:id w:val="159444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DA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Dissertation proposal   </w:t>
      </w:r>
      <w:sdt>
        <w:sdtPr>
          <w:id w:val="71554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4DAD">
            <w:rPr>
              <w:rFonts w:ascii="MS Gothic" w:eastAsia="MS Gothic" w:hAnsi="MS Gothic" w:hint="eastAsia"/>
            </w:rPr>
            <w:t>☐</w:t>
          </w:r>
        </w:sdtContent>
      </w:sdt>
      <w:r>
        <w:t>Dissertation defense</w:t>
      </w:r>
    </w:p>
    <w:p w14:paraId="3EDA29F8" w14:textId="1836074D" w:rsidR="00C753D5" w:rsidRDefault="00C753D5" w:rsidP="00C753D5">
      <w:r>
        <w:t xml:space="preserve">Considering </w:t>
      </w:r>
      <w:r w:rsidR="00B5186D">
        <w:t xml:space="preserve">both </w:t>
      </w:r>
      <w:r>
        <w:t>the written document and the oral presentation, r</w:t>
      </w:r>
      <w:r w:rsidR="00DF2879">
        <w:t>ate</w:t>
      </w:r>
      <w:r>
        <w:t xml:space="preserve"> the student’s performance on the following student learning outcomes</w:t>
      </w:r>
      <w:r w:rsidR="00DF2879">
        <w:t xml:space="preserve"> on the following scale.</w:t>
      </w:r>
    </w:p>
    <w:p w14:paraId="4181B27B" w14:textId="3A11D505" w:rsidR="00DF2879" w:rsidRDefault="00DF2879" w:rsidP="00C753D5"/>
    <w:p w14:paraId="71AD8376" w14:textId="219A5CDA" w:rsidR="00D530CB" w:rsidRPr="00D530CB" w:rsidRDefault="00DF2879" w:rsidP="00DF2879">
      <w:pPr>
        <w:jc w:val="center"/>
        <w:rPr>
          <w:sz w:val="28"/>
          <w:szCs w:val="28"/>
        </w:rPr>
      </w:pPr>
      <w:r w:rsidRPr="00D530CB">
        <w:rPr>
          <w:b/>
          <w:bCs/>
          <w:sz w:val="28"/>
          <w:szCs w:val="28"/>
        </w:rPr>
        <w:t>-2</w:t>
      </w:r>
      <w:r w:rsidRPr="00D530CB">
        <w:rPr>
          <w:sz w:val="28"/>
          <w:szCs w:val="28"/>
        </w:rPr>
        <w:t>---</w:t>
      </w:r>
      <w:r w:rsidR="00CD3AD0">
        <w:rPr>
          <w:sz w:val="28"/>
          <w:szCs w:val="28"/>
        </w:rPr>
        <w:t>---</w:t>
      </w:r>
      <w:r w:rsidRPr="00D530CB">
        <w:rPr>
          <w:sz w:val="28"/>
          <w:szCs w:val="28"/>
        </w:rPr>
        <w:t xml:space="preserve">------- </w:t>
      </w:r>
      <w:r w:rsidRPr="00D530CB">
        <w:rPr>
          <w:b/>
          <w:bCs/>
          <w:sz w:val="28"/>
          <w:szCs w:val="28"/>
        </w:rPr>
        <w:t>-1</w:t>
      </w:r>
      <w:r w:rsidRPr="00D530CB">
        <w:rPr>
          <w:sz w:val="28"/>
          <w:szCs w:val="28"/>
        </w:rPr>
        <w:t xml:space="preserve"> ----</w:t>
      </w:r>
      <w:r w:rsidR="00CD3AD0">
        <w:rPr>
          <w:sz w:val="28"/>
          <w:szCs w:val="28"/>
        </w:rPr>
        <w:t>---</w:t>
      </w:r>
      <w:r w:rsidRPr="00D530CB">
        <w:rPr>
          <w:sz w:val="28"/>
          <w:szCs w:val="28"/>
        </w:rPr>
        <w:t xml:space="preserve">------ </w:t>
      </w:r>
      <w:r w:rsidRPr="00D530CB">
        <w:rPr>
          <w:b/>
          <w:bCs/>
          <w:sz w:val="28"/>
          <w:szCs w:val="28"/>
        </w:rPr>
        <w:t xml:space="preserve">0 </w:t>
      </w:r>
      <w:r w:rsidRPr="00D530CB">
        <w:rPr>
          <w:sz w:val="28"/>
          <w:szCs w:val="28"/>
        </w:rPr>
        <w:t>---</w:t>
      </w:r>
      <w:r w:rsidR="00CD3AD0">
        <w:rPr>
          <w:sz w:val="28"/>
          <w:szCs w:val="28"/>
        </w:rPr>
        <w:t>---</w:t>
      </w:r>
      <w:r w:rsidRPr="00D530CB">
        <w:rPr>
          <w:sz w:val="28"/>
          <w:szCs w:val="28"/>
        </w:rPr>
        <w:t xml:space="preserve">------- </w:t>
      </w:r>
      <w:r w:rsidRPr="00D530CB">
        <w:rPr>
          <w:b/>
          <w:bCs/>
          <w:sz w:val="28"/>
          <w:szCs w:val="28"/>
        </w:rPr>
        <w:t>1</w:t>
      </w:r>
      <w:r w:rsidRPr="00D530CB">
        <w:rPr>
          <w:sz w:val="28"/>
          <w:szCs w:val="28"/>
        </w:rPr>
        <w:t xml:space="preserve"> ------</w:t>
      </w:r>
      <w:r w:rsidR="00CD3AD0">
        <w:rPr>
          <w:sz w:val="28"/>
          <w:szCs w:val="28"/>
        </w:rPr>
        <w:t>---</w:t>
      </w:r>
      <w:r w:rsidRPr="00D530CB">
        <w:rPr>
          <w:sz w:val="28"/>
          <w:szCs w:val="28"/>
        </w:rPr>
        <w:t>----</w:t>
      </w:r>
      <w:r w:rsidR="00D530CB" w:rsidRPr="00D530CB">
        <w:rPr>
          <w:sz w:val="28"/>
          <w:szCs w:val="28"/>
        </w:rPr>
        <w:t xml:space="preserve"> </w:t>
      </w:r>
      <w:r w:rsidRPr="00D530CB">
        <w:rPr>
          <w:b/>
          <w:bCs/>
          <w:sz w:val="28"/>
          <w:szCs w:val="28"/>
        </w:rPr>
        <w:t>2</w:t>
      </w:r>
    </w:p>
    <w:p w14:paraId="2D42966A" w14:textId="5CE15AAA" w:rsidR="00DF2879" w:rsidRDefault="00905D07" w:rsidP="00DF2879">
      <w:pPr>
        <w:jc w:val="center"/>
      </w:pPr>
      <w:r>
        <w:t>Well below</w:t>
      </w:r>
      <w:r w:rsidR="00D530CB">
        <w:tab/>
      </w:r>
      <w:r w:rsidR="00D530CB">
        <w:tab/>
        <w:t xml:space="preserve"> </w:t>
      </w:r>
      <w:r w:rsidR="00CD3AD0">
        <w:tab/>
      </w:r>
      <w:r w:rsidR="00D530CB">
        <w:tab/>
        <w:t>Fair</w:t>
      </w:r>
      <w:r w:rsidR="00CD3AD0">
        <w:t>/</w:t>
      </w:r>
      <w:r w:rsidR="00DF2879">
        <w:tab/>
      </w:r>
      <w:r w:rsidR="00D530CB">
        <w:tab/>
      </w:r>
      <w:r w:rsidR="00CD3AD0">
        <w:tab/>
      </w:r>
      <w:r>
        <w:t xml:space="preserve">        Well above</w:t>
      </w:r>
    </w:p>
    <w:p w14:paraId="0A0D0A95" w14:textId="2346D83D" w:rsidR="00CD3AD0" w:rsidRDefault="00CD3AD0" w:rsidP="00DF2879">
      <w:pPr>
        <w:jc w:val="center"/>
      </w:pPr>
      <w:r>
        <w:t xml:space="preserve">   </w:t>
      </w:r>
      <w:r w:rsidR="00905D07">
        <w:t xml:space="preserve">  expectations</w:t>
      </w:r>
      <w:r>
        <w:tab/>
      </w:r>
      <w:r>
        <w:tab/>
      </w:r>
      <w:r w:rsidR="00905D07">
        <w:tab/>
      </w:r>
      <w:r>
        <w:t>Acceptable</w:t>
      </w:r>
      <w:r>
        <w:tab/>
      </w:r>
      <w:r>
        <w:tab/>
      </w:r>
      <w:r>
        <w:tab/>
      </w:r>
      <w:r w:rsidR="00905D07">
        <w:t xml:space="preserve"> expectations</w:t>
      </w:r>
      <w:r>
        <w:tab/>
      </w:r>
    </w:p>
    <w:p w14:paraId="5288D29A" w14:textId="77777777" w:rsidR="00C753D5" w:rsidRDefault="00C753D5" w:rsidP="00C753D5"/>
    <w:tbl>
      <w:tblPr>
        <w:tblStyle w:val="TableGrid"/>
        <w:tblW w:w="9284" w:type="dxa"/>
        <w:tblLook w:val="04A0" w:firstRow="1" w:lastRow="0" w:firstColumn="1" w:lastColumn="0" w:noHBand="0" w:noVBand="1"/>
      </w:tblPr>
      <w:tblGrid>
        <w:gridCol w:w="1165"/>
        <w:gridCol w:w="8119"/>
      </w:tblGrid>
      <w:tr w:rsidR="00CD3AD0" w14:paraId="42FC23D8" w14:textId="77777777" w:rsidTr="00E54DAD">
        <w:tc>
          <w:tcPr>
            <w:tcW w:w="1165" w:type="dxa"/>
          </w:tcPr>
          <w:p w14:paraId="66045108" w14:textId="34627057" w:rsidR="00CD3AD0" w:rsidRDefault="00CD3AD0" w:rsidP="00CB0840">
            <w:r>
              <w:t>Score</w:t>
            </w:r>
          </w:p>
        </w:tc>
        <w:tc>
          <w:tcPr>
            <w:tcW w:w="8119" w:type="dxa"/>
          </w:tcPr>
          <w:p w14:paraId="4EA5A01C" w14:textId="4CA52CFD" w:rsidR="00CD3AD0" w:rsidRDefault="00CD3AD0" w:rsidP="00CB0840">
            <w:r>
              <w:t>Learning outcome</w:t>
            </w:r>
          </w:p>
        </w:tc>
      </w:tr>
      <w:tr w:rsidR="00CD3AD0" w14:paraId="2A77498F" w14:textId="77777777" w:rsidTr="00E54DAD">
        <w:sdt>
          <w:sdtPr>
            <w:id w:val="1081713694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5DF7EEDB" w14:textId="5C93F7D6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0B933C27" w14:textId="3126B6EC" w:rsidR="00CD3AD0" w:rsidRDefault="00CD3AD0" w:rsidP="00546908">
            <w:r w:rsidRPr="00C43822">
              <w:t>demonstrate knowledge of the current state of scientific understanding of human behavior and mental processes in their area</w:t>
            </w:r>
          </w:p>
        </w:tc>
      </w:tr>
      <w:tr w:rsidR="00CD3AD0" w14:paraId="73EEF3B3" w14:textId="77777777" w:rsidTr="00E54DAD">
        <w:sdt>
          <w:sdtPr>
            <w:id w:val="-1918318453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3D4DBEED" w14:textId="6C9C92D9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6AA26AFA" w14:textId="0DDBB9AC" w:rsidR="00CD3AD0" w:rsidRDefault="00CD3AD0" w:rsidP="00546908">
            <w:r w:rsidRPr="00C43822">
              <w:t>assess and evaluate existing research on human behavior and mental processes</w:t>
            </w:r>
            <w:r>
              <w:br/>
            </w:r>
          </w:p>
        </w:tc>
      </w:tr>
      <w:tr w:rsidR="00CD3AD0" w14:paraId="6A2F6A30" w14:textId="77777777" w:rsidTr="00E54DAD">
        <w:sdt>
          <w:sdtPr>
            <w:id w:val="-670167972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31081609" w14:textId="3DE62CB5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1E42226D" w14:textId="669833C5" w:rsidR="00CD3AD0" w:rsidRDefault="00CD3AD0" w:rsidP="00546908">
            <w:r w:rsidRPr="00C43822">
              <w:t>generate research hypotheses that will advance scientific understanding of human behavior and mental processes</w:t>
            </w:r>
          </w:p>
        </w:tc>
      </w:tr>
      <w:tr w:rsidR="00CD3AD0" w14:paraId="347BC63C" w14:textId="77777777" w:rsidTr="00E54DAD">
        <w:sdt>
          <w:sdtPr>
            <w:id w:val="-122779316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3809B54A" w14:textId="3E168E6C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677CA967" w14:textId="43DFA892" w:rsidR="00CD3AD0" w:rsidRDefault="00CD3AD0" w:rsidP="00546908">
            <w:r w:rsidRPr="00C43822">
              <w:t>design methodologically and theoretically sound empirical investigation</w:t>
            </w:r>
            <w:r>
              <w:t>s</w:t>
            </w:r>
            <w:r w:rsidRPr="00C43822">
              <w:t xml:space="preserve"> of human behavior and mental processes</w:t>
            </w:r>
          </w:p>
        </w:tc>
      </w:tr>
      <w:tr w:rsidR="00CD3AD0" w14:paraId="548573C6" w14:textId="77777777" w:rsidTr="00E54DAD">
        <w:sdt>
          <w:sdtPr>
            <w:id w:val="357861373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0B70C245" w14:textId="27E3904C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7FD975B4" w14:textId="0D223A4B" w:rsidR="00CD3AD0" w:rsidRDefault="00CD3AD0" w:rsidP="00546908">
            <w:r w:rsidRPr="00C43822">
              <w:t>execut</w:t>
            </w:r>
            <w:r>
              <w:t>e</w:t>
            </w:r>
            <w:r w:rsidRPr="00C43822">
              <w:t xml:space="preserve"> methodologically and theoretically sound empirical investigations of human behavior and mental processes</w:t>
            </w:r>
            <w:r>
              <w:t xml:space="preserve"> (may not be appropriate for proposals)</w:t>
            </w:r>
          </w:p>
        </w:tc>
      </w:tr>
      <w:tr w:rsidR="00CD3AD0" w14:paraId="43B6DE1E" w14:textId="77777777" w:rsidTr="00E54DAD">
        <w:sdt>
          <w:sdtPr>
            <w:id w:val="690722408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1EB756A9" w14:textId="3A144A6C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7A84622A" w14:textId="416EBBA0" w:rsidR="00CD3AD0" w:rsidRDefault="00CD3AD0" w:rsidP="00546908">
            <w:r>
              <w:t>appropriately</w:t>
            </w:r>
            <w:r w:rsidRPr="00C43822">
              <w:t xml:space="preserve"> analyze research designs</w:t>
            </w:r>
            <w:r>
              <w:t xml:space="preserve"> (may not be appropriate for proposals)</w:t>
            </w:r>
            <w:r>
              <w:br/>
            </w:r>
          </w:p>
        </w:tc>
      </w:tr>
      <w:tr w:rsidR="00CD3AD0" w14:paraId="5F559CEC" w14:textId="77777777" w:rsidTr="00E54DAD">
        <w:sdt>
          <w:sdtPr>
            <w:id w:val="-1826964323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5973FE49" w14:textId="14F50A57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51EF2B1B" w14:textId="5020AF2F" w:rsidR="00CD3AD0" w:rsidRDefault="00CD3AD0" w:rsidP="00546908">
            <w:r>
              <w:t xml:space="preserve">appropriately </w:t>
            </w:r>
            <w:r w:rsidRPr="00C43822">
              <w:t xml:space="preserve">critique </w:t>
            </w:r>
            <w:r>
              <w:t>analytic</w:t>
            </w:r>
            <w:r w:rsidRPr="00C43822">
              <w:t xml:space="preserve"> methods used by others</w:t>
            </w:r>
            <w:r>
              <w:br/>
            </w:r>
          </w:p>
        </w:tc>
      </w:tr>
      <w:tr w:rsidR="00CD3AD0" w14:paraId="4BE2049D" w14:textId="77777777" w:rsidTr="00E54DAD">
        <w:sdt>
          <w:sdtPr>
            <w:id w:val="1539391706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7271FC12" w14:textId="26F5C78C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19E045CA" w14:textId="10ED718C" w:rsidR="00CD3AD0" w:rsidRDefault="00CD3AD0" w:rsidP="00546908">
            <w:r w:rsidRPr="00C43822">
              <w:t>clearly communicate research</w:t>
            </w:r>
            <w:r>
              <w:t xml:space="preserve"> results orally (may not be appropriate for proposals)</w:t>
            </w:r>
            <w:r>
              <w:br/>
            </w:r>
          </w:p>
        </w:tc>
      </w:tr>
      <w:tr w:rsidR="00CD3AD0" w14:paraId="72C15EB3" w14:textId="77777777" w:rsidTr="00E54DAD">
        <w:sdt>
          <w:sdtPr>
            <w:id w:val="-1435515815"/>
            <w:placeholder>
              <w:docPart w:val="DefaultPlaceholder_-1854013438"/>
            </w:placeholder>
            <w:showingPlcHdr/>
            <w:dropDownList>
              <w:listItem w:displayText="-2" w:value="-2"/>
              <w:listItem w:displayText="-1" w:value="-1"/>
              <w:listItem w:displayText="0" w:value="0"/>
              <w:listItem w:displayText="1" w:value="1"/>
              <w:listItem w:displayText="2" w:value="2"/>
            </w:dropDownList>
          </w:sdtPr>
          <w:sdtContent>
            <w:tc>
              <w:tcPr>
                <w:tcW w:w="1165" w:type="dxa"/>
                <w:vAlign w:val="center"/>
              </w:tcPr>
              <w:p w14:paraId="38D7D7A6" w14:textId="7F834395" w:rsidR="00CD3AD0" w:rsidRDefault="00E54DAD" w:rsidP="00CB0840">
                <w:r w:rsidRPr="0071096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8119" w:type="dxa"/>
            <w:vAlign w:val="center"/>
          </w:tcPr>
          <w:p w14:paraId="4B78C243" w14:textId="0029C8AD" w:rsidR="00CD3AD0" w:rsidRDefault="00CD3AD0" w:rsidP="00546908">
            <w:r w:rsidRPr="00C43822">
              <w:t>clearly communicate research</w:t>
            </w:r>
            <w:r>
              <w:t xml:space="preserve"> results in writing (may not be appropriate for proposals)</w:t>
            </w:r>
            <w:r>
              <w:br/>
            </w:r>
          </w:p>
        </w:tc>
      </w:tr>
    </w:tbl>
    <w:p w14:paraId="7F5AFB79" w14:textId="77777777" w:rsidR="00C753D5" w:rsidRDefault="00C753D5" w:rsidP="00C753D5"/>
    <w:p w14:paraId="606E5A4D" w14:textId="438F153A" w:rsidR="00C753D5" w:rsidRDefault="00C753D5" w:rsidP="00C753D5">
      <w:r>
        <w:t xml:space="preserve">Below, please </w:t>
      </w:r>
      <w:r w:rsidR="00CD3AD0">
        <w:t>suggest</w:t>
      </w:r>
      <w:r w:rsidR="007A684F">
        <w:t xml:space="preserve"> the</w:t>
      </w:r>
      <w:r w:rsidR="00CD3AD0">
        <w:t xml:space="preserve"> two a</w:t>
      </w:r>
      <w:r w:rsidR="007A684F">
        <w:t>spects</w:t>
      </w:r>
      <w:r w:rsidR="00CD3AD0">
        <w:t xml:space="preserve"> of the students’ </w:t>
      </w:r>
      <w:r w:rsidR="007A684F">
        <w:t xml:space="preserve">documents that </w:t>
      </w:r>
      <w:r w:rsidR="00546908">
        <w:t xml:space="preserve">you </w:t>
      </w:r>
      <w:r w:rsidR="007A684F">
        <w:t>feel would most benefit from improvement. B</w:t>
      </w:r>
      <w:r>
        <w:t xml:space="preserve">e as specific as possible. </w:t>
      </w:r>
    </w:p>
    <w:p w14:paraId="048B13DE" w14:textId="77777777" w:rsidR="00C753D5" w:rsidRDefault="00C753D5" w:rsidP="00C753D5"/>
    <w:p w14:paraId="6685E198" w14:textId="337834DB" w:rsidR="00C753D5" w:rsidRDefault="007A684F" w:rsidP="00C753D5">
      <w:r>
        <w:t>Area for Improvement #1</w:t>
      </w:r>
      <w:r w:rsidR="00C753D5">
        <w:t>:</w:t>
      </w:r>
    </w:p>
    <w:sdt>
      <w:sdtPr>
        <w:id w:val="617256637"/>
        <w:placeholder>
          <w:docPart w:val="DefaultPlaceholder_-1854013440"/>
        </w:placeholder>
        <w:showingPlcHdr/>
      </w:sdtPr>
      <w:sdtContent>
        <w:p w14:paraId="66774DC4" w14:textId="19E86345" w:rsidR="007435CC" w:rsidRDefault="00E54DAD" w:rsidP="00C753D5">
          <w:r w:rsidRPr="00710965">
            <w:rPr>
              <w:rStyle w:val="PlaceholderText"/>
            </w:rPr>
            <w:t>Click or tap here to enter text.</w:t>
          </w:r>
        </w:p>
      </w:sdtContent>
    </w:sdt>
    <w:p w14:paraId="3418856A" w14:textId="71ABEB6A" w:rsidR="00C753D5" w:rsidRDefault="00C753D5" w:rsidP="00C753D5"/>
    <w:p w14:paraId="3012E5F9" w14:textId="0334FDE0" w:rsidR="00C753D5" w:rsidRDefault="007A684F" w:rsidP="00C753D5">
      <w:r>
        <w:t>Area for Improvement #2</w:t>
      </w:r>
      <w:r w:rsidR="00C753D5">
        <w:t>:</w:t>
      </w:r>
    </w:p>
    <w:sdt>
      <w:sdtPr>
        <w:id w:val="-1618675248"/>
        <w:placeholder>
          <w:docPart w:val="DefaultPlaceholder_-1854013440"/>
        </w:placeholder>
        <w:showingPlcHdr/>
      </w:sdtPr>
      <w:sdtContent>
        <w:p w14:paraId="22FC2982" w14:textId="04066560" w:rsidR="00E54DAD" w:rsidRDefault="00E54DAD" w:rsidP="00C753D5">
          <w:r w:rsidRPr="00710965">
            <w:rPr>
              <w:rStyle w:val="PlaceholderText"/>
            </w:rPr>
            <w:t>Click or tap here to enter text.</w:t>
          </w:r>
        </w:p>
      </w:sdtContent>
    </w:sdt>
    <w:sectPr w:rsidR="00E54DAD" w:rsidSect="00546908"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90B6F" w14:textId="77777777" w:rsidR="00E33C1A" w:rsidRDefault="00E33C1A" w:rsidP="00B5186D">
      <w:r>
        <w:separator/>
      </w:r>
    </w:p>
  </w:endnote>
  <w:endnote w:type="continuationSeparator" w:id="0">
    <w:p w14:paraId="72E48450" w14:textId="77777777" w:rsidR="00E33C1A" w:rsidRDefault="00E33C1A" w:rsidP="00B5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FC61" w14:textId="587397C2" w:rsidR="00B5186D" w:rsidRPr="0054114F" w:rsidRDefault="0054114F">
    <w:pPr>
      <w:pStyle w:val="Footer"/>
      <w:rPr>
        <w:sz w:val="20"/>
        <w:szCs w:val="20"/>
      </w:rPr>
    </w:pPr>
    <w:r>
      <w:ptab w:relativeTo="margin" w:alignment="right" w:leader="none"/>
    </w:r>
    <w:r w:rsidR="00B5186D" w:rsidRPr="0054114F">
      <w:rPr>
        <w:sz w:val="20"/>
        <w:szCs w:val="20"/>
      </w:rPr>
      <w:t>Ver. 2.0:  Revised 3/2022</w:t>
    </w:r>
  </w:p>
  <w:p w14:paraId="6595736A" w14:textId="77777777" w:rsidR="00B5186D" w:rsidRDefault="00B518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3785D" w14:textId="77777777" w:rsidR="00E33C1A" w:rsidRDefault="00E33C1A" w:rsidP="00B5186D">
      <w:r>
        <w:separator/>
      </w:r>
    </w:p>
  </w:footnote>
  <w:footnote w:type="continuationSeparator" w:id="0">
    <w:p w14:paraId="405443E2" w14:textId="77777777" w:rsidR="00E33C1A" w:rsidRDefault="00E33C1A" w:rsidP="00B51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D5"/>
    <w:rsid w:val="00016FEC"/>
    <w:rsid w:val="00096DF7"/>
    <w:rsid w:val="00262407"/>
    <w:rsid w:val="00343A0A"/>
    <w:rsid w:val="003C3F52"/>
    <w:rsid w:val="0041112C"/>
    <w:rsid w:val="00412E4B"/>
    <w:rsid w:val="00460A54"/>
    <w:rsid w:val="0048014A"/>
    <w:rsid w:val="004E4571"/>
    <w:rsid w:val="0054114F"/>
    <w:rsid w:val="00546908"/>
    <w:rsid w:val="00551A46"/>
    <w:rsid w:val="005832DB"/>
    <w:rsid w:val="0058350D"/>
    <w:rsid w:val="0067745B"/>
    <w:rsid w:val="0069632E"/>
    <w:rsid w:val="006D7853"/>
    <w:rsid w:val="007435CC"/>
    <w:rsid w:val="007A684F"/>
    <w:rsid w:val="007B7999"/>
    <w:rsid w:val="008364EC"/>
    <w:rsid w:val="008D1E73"/>
    <w:rsid w:val="00905D07"/>
    <w:rsid w:val="009574BD"/>
    <w:rsid w:val="00A72E21"/>
    <w:rsid w:val="00A937F3"/>
    <w:rsid w:val="00B5186D"/>
    <w:rsid w:val="00B55162"/>
    <w:rsid w:val="00B57329"/>
    <w:rsid w:val="00BF348F"/>
    <w:rsid w:val="00C134C3"/>
    <w:rsid w:val="00C753D5"/>
    <w:rsid w:val="00CD1038"/>
    <w:rsid w:val="00CD3AD0"/>
    <w:rsid w:val="00D530CB"/>
    <w:rsid w:val="00DF2879"/>
    <w:rsid w:val="00DF57DE"/>
    <w:rsid w:val="00E33C1A"/>
    <w:rsid w:val="00E54DAD"/>
    <w:rsid w:val="00E743AB"/>
    <w:rsid w:val="00EA1F2E"/>
    <w:rsid w:val="00ED2DF7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BA756"/>
  <w15:chartTrackingRefBased/>
  <w15:docId w15:val="{CFDBB41F-8944-364A-9E12-859F6D69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5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8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86D"/>
  </w:style>
  <w:style w:type="paragraph" w:styleId="Footer">
    <w:name w:val="footer"/>
    <w:basedOn w:val="Normal"/>
    <w:link w:val="FooterChar"/>
    <w:uiPriority w:val="99"/>
    <w:unhideWhenUsed/>
    <w:rsid w:val="00B518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86D"/>
  </w:style>
  <w:style w:type="character" w:styleId="PlaceholderText">
    <w:name w:val="Placeholder Text"/>
    <w:basedOn w:val="DefaultParagraphFont"/>
    <w:uiPriority w:val="99"/>
    <w:semiHidden/>
    <w:rsid w:val="00E54D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111D3-15B4-4C12-A008-87443F238BEF}"/>
      </w:docPartPr>
      <w:docPartBody>
        <w:p w:rsidR="00000000" w:rsidRDefault="00B0513B">
          <w:r w:rsidRPr="00710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3F36-BFF3-4E63-8984-7AECB2CED251}"/>
      </w:docPartPr>
      <w:docPartBody>
        <w:p w:rsidR="00000000" w:rsidRDefault="00B0513B">
          <w:r w:rsidRPr="0071096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3B"/>
    <w:rsid w:val="00B0513B"/>
    <w:rsid w:val="00B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13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05631A53110444AC431CFF31C82F15" ma:contentTypeVersion="14" ma:contentTypeDescription="Create a new document." ma:contentTypeScope="" ma:versionID="7d66fc8f2169212e9b0cea5288438c62">
  <xsd:schema xmlns:xsd="http://www.w3.org/2001/XMLSchema" xmlns:xs="http://www.w3.org/2001/XMLSchema" xmlns:p="http://schemas.microsoft.com/office/2006/metadata/properties" xmlns:ns3="9246f95c-7f0d-4f77-ac15-d9bcfb848851" xmlns:ns4="8d96fe4c-f97f-4b2a-a549-c2e81485342a" targetNamespace="http://schemas.microsoft.com/office/2006/metadata/properties" ma:root="true" ma:fieldsID="66cb361aaffec2c192562a2e43de9acd" ns3:_="" ns4:_="">
    <xsd:import namespace="9246f95c-7f0d-4f77-ac15-d9bcfb848851"/>
    <xsd:import namespace="8d96fe4c-f97f-4b2a-a549-c2e814853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6f95c-7f0d-4f77-ac15-d9bcfb848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6fe4c-f97f-4b2a-a549-c2e8148534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4B6195-B14E-47EF-AEE6-71779D504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BF2CED-77EA-41C3-BA98-365171BA3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46f95c-7f0d-4f77-ac15-d9bcfb848851"/>
    <ds:schemaRef ds:uri="8d96fe4c-f97f-4b2a-a549-c2e814853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C3B1E-29EC-4B0C-996D-35CA0F5E68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Madson</dc:creator>
  <cp:keywords/>
  <dc:description/>
  <cp:lastModifiedBy>Danielle Blackburn</cp:lastModifiedBy>
  <cp:revision>2</cp:revision>
  <dcterms:created xsi:type="dcterms:W3CDTF">2023-02-22T15:04:00Z</dcterms:created>
  <dcterms:modified xsi:type="dcterms:W3CDTF">2023-02-22T15:04:00Z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0x0101006E05631A53110444AC431CFF31C82F15</vt:lpwstr>
  </property>
</Properties>
</file>